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706DC0">
        <w:rPr>
          <w:rFonts w:ascii="Times New Roman" w:hAnsi="Times New Roman"/>
          <w:b/>
          <w:sz w:val="28"/>
          <w:szCs w:val="28"/>
        </w:rPr>
        <w:t>4</w:t>
      </w:r>
      <w:r w:rsidR="004166A6">
        <w:rPr>
          <w:rFonts w:ascii="Times New Roman" w:hAnsi="Times New Roman"/>
          <w:b/>
          <w:sz w:val="28"/>
          <w:szCs w:val="28"/>
        </w:rPr>
        <w:t>7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4166A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 xml:space="preserve">: </w:t>
      </w:r>
      <w:bookmarkStart w:id="0" w:name="_GoBack"/>
      <w:r w:rsidR="009C6EC1">
        <w:rPr>
          <w:b/>
          <w:sz w:val="20"/>
          <w:szCs w:val="20"/>
          <w:lang w:eastAsia="en-US"/>
        </w:rPr>
        <w:t xml:space="preserve">Отделочные работы в помещениях </w:t>
      </w:r>
      <w:r w:rsidR="004166A6">
        <w:rPr>
          <w:b/>
          <w:sz w:val="20"/>
          <w:szCs w:val="20"/>
          <w:lang w:eastAsia="en-US"/>
        </w:rPr>
        <w:t>корпусов №77, №46, №18, №21 и установки 40/2.</w:t>
      </w:r>
    </w:p>
    <w:bookmarkEnd w:id="0"/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9BC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2019-01-11T08:43:00Z</dcterms:created>
  <dcterms:modified xsi:type="dcterms:W3CDTF">2019-01-31T09:31:00Z</dcterms:modified>
</cp:coreProperties>
</file>